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350C8" w14:textId="77777777" w:rsidR="00043E71" w:rsidRDefault="00757C5B">
      <w:pPr>
        <w:jc w:val="center"/>
      </w:pPr>
      <w:r>
        <w:rPr>
          <w:b/>
          <w:sz w:val="28"/>
        </w:rPr>
        <w:t>UMOWA DOSTAWY NR ____/2026</w:t>
      </w:r>
    </w:p>
    <w:p w14:paraId="0A0EBEC2" w14:textId="77777777" w:rsidR="00043E71" w:rsidRDefault="00757C5B">
      <w:pPr>
        <w:jc w:val="center"/>
      </w:pPr>
      <w:r>
        <w:t>zawarta w dniu ____________ 2026 r. w ____________________</w:t>
      </w:r>
    </w:p>
    <w:p w14:paraId="3749D7BE" w14:textId="77777777" w:rsidR="00043E71" w:rsidRDefault="00043E71"/>
    <w:p w14:paraId="26E66F5D" w14:textId="77777777" w:rsidR="00043E71" w:rsidRDefault="00757C5B">
      <w:r>
        <w:rPr>
          <w:b/>
        </w:rPr>
        <w:t>pomiędzy:</w:t>
      </w:r>
    </w:p>
    <w:p w14:paraId="237B223C" w14:textId="77777777" w:rsidR="00300695" w:rsidRPr="00BD387C" w:rsidRDefault="00300695" w:rsidP="00300695">
      <w:pPr>
        <w:jc w:val="both"/>
        <w:rPr>
          <w:rFonts w:ascii="Calibri" w:hAnsi="Calibri" w:cs="Calibri"/>
        </w:rPr>
      </w:pPr>
      <w:r w:rsidRPr="00BD387C">
        <w:rPr>
          <w:rFonts w:ascii="Calibri" w:hAnsi="Calibri" w:cs="Calibri"/>
        </w:rPr>
        <w:t xml:space="preserve">pomiędzy Samorządowym Zakładem Opieki Zdrowotnej w Pińczowie z siedzibą w Pińczowie przy ul. Klasztornej 6 28-400 Pińczów, wpisanym do Krajowego Rejestru Sądowego – Rejestru Stowarzyszeń, Innych Organizacji Społecznych i Zawodowych, Fundacji oraz Samodzielnych Publicznych Zakładów Opieki Zdrowotnej w Sądzie Rejonowym Kielcach X Wydział Krajowego Rejestru Sądowego pod nr KRS: 0000009330, NIP  6621455148,  REGON: 290403871, zwanym w dalszej treści umowy „Zamawiającym” w imieniu, którego występuje:  </w:t>
      </w:r>
    </w:p>
    <w:p w14:paraId="45DD1C0E" w14:textId="77777777" w:rsidR="00300695" w:rsidRPr="00BD387C" w:rsidRDefault="00300695" w:rsidP="00300695">
      <w:pPr>
        <w:jc w:val="both"/>
        <w:rPr>
          <w:rFonts w:ascii="Calibri" w:hAnsi="Calibri" w:cs="Calibri"/>
        </w:rPr>
      </w:pPr>
      <w:r w:rsidRPr="00BD387C">
        <w:rPr>
          <w:rFonts w:ascii="Calibri" w:hAnsi="Calibri" w:cs="Calibri"/>
        </w:rPr>
        <w:t>Pani Jolanta Morgaś - Dyrektor</w:t>
      </w:r>
    </w:p>
    <w:p w14:paraId="66403E34" w14:textId="77777777" w:rsidR="00043E71" w:rsidRDefault="00757C5B">
      <w:r>
        <w:t>a</w:t>
      </w:r>
    </w:p>
    <w:p w14:paraId="499F4D0C" w14:textId="77777777" w:rsidR="00043E71" w:rsidRDefault="00757C5B">
      <w:r>
        <w:t>________________________________, z siedzibą: ________________________________, wpisanym do ________________________________, NIP: ____________, REGON/KRS/CEIDG: ____________, reprezentowanym przez: ________________________________, zwanym dalej „Wykonawcą”,</w:t>
      </w:r>
    </w:p>
    <w:p w14:paraId="7F5B9E5F" w14:textId="77777777" w:rsidR="00043E71" w:rsidRDefault="00757C5B">
      <w:r>
        <w:t>łącznie zwanymi dalej „Stronami”, a każda z osobna „Stroną”.</w:t>
      </w:r>
    </w:p>
    <w:p w14:paraId="78D79A9E" w14:textId="77777777" w:rsidR="00043E71" w:rsidRDefault="00043E71"/>
    <w:p w14:paraId="0253A633" w14:textId="77777777" w:rsidR="00043E71" w:rsidRDefault="00757C5B" w:rsidP="008A349D">
      <w:pPr>
        <w:jc w:val="both"/>
      </w:pPr>
      <w:r>
        <w:t>Zważywszy, że Zamawiający realizuje przedsięwzięcie w ramach projektu grantowego pn. „Wsparcie podstawowej opieki zdrowotnej (POZ)” realizowanego w ramach Programu Fundusze Europejskie na Infrastrukturę, Klimat, Środowisko 2021–2027, współfinansowanego ze środków Europejskiego Funduszu Rozwoju Regionalnego, Strony zawierają umowę o następującej treści:</w:t>
      </w:r>
    </w:p>
    <w:p w14:paraId="5E1B9D4F" w14:textId="77777777" w:rsidR="00043E71" w:rsidRDefault="00757C5B">
      <w:pPr>
        <w:pStyle w:val="Nagwek1"/>
        <w:jc w:val="center"/>
      </w:pPr>
      <w:r>
        <w:t>§ 1. Przedmiot umowy</w:t>
      </w:r>
    </w:p>
    <w:p w14:paraId="646ED50A" w14:textId="718EB0E6" w:rsidR="00043E71" w:rsidRDefault="00757C5B" w:rsidP="008A349D">
      <w:pPr>
        <w:ind w:left="340" w:hanging="227"/>
        <w:jc w:val="both"/>
      </w:pPr>
      <w:r>
        <w:t xml:space="preserve">1. Zamawiający zamawia, a Wykonawca zobowiązuje się dostarczyć </w:t>
      </w:r>
      <w:r w:rsidR="008B2A41">
        <w:t>10</w:t>
      </w:r>
      <w:r>
        <w:t xml:space="preserve"> (</w:t>
      </w:r>
      <w:r w:rsidR="008B2A41">
        <w:t>dziesięć</w:t>
      </w:r>
      <w:r>
        <w:t>) fabrycznie now</w:t>
      </w:r>
      <w:r w:rsidR="008A349D">
        <w:t>ych</w:t>
      </w:r>
      <w:r>
        <w:t xml:space="preserve"> </w:t>
      </w:r>
      <w:r w:rsidR="008B2A41">
        <w:t>komputer</w:t>
      </w:r>
      <w:r w:rsidR="008A349D">
        <w:t>ów</w:t>
      </w:r>
      <w:r w:rsidR="008B2A41">
        <w:t xml:space="preserve"> typu All-in-One</w:t>
      </w:r>
      <w:r>
        <w:t xml:space="preserve"> do obsługi poradni</w:t>
      </w:r>
      <w:r w:rsidR="008A349D">
        <w:t>i</w:t>
      </w:r>
      <w:r>
        <w:t xml:space="preserve"> zwane dalej „Sprzętem”.</w:t>
      </w:r>
    </w:p>
    <w:p w14:paraId="0AEFBC59" w14:textId="406B5810" w:rsidR="00043E71" w:rsidRDefault="00757C5B" w:rsidP="008A349D">
      <w:pPr>
        <w:ind w:left="340" w:hanging="227"/>
        <w:jc w:val="both"/>
      </w:pPr>
      <w:r>
        <w:t>2. Szczegółowy opis Sprzętu, minimalne wymagania techniczne oraz wymagania gwarancyjne określa Załącznik nr 1</w:t>
      </w:r>
      <w:r w:rsidR="00831496">
        <w:t>b</w:t>
      </w:r>
      <w:r>
        <w:t xml:space="preserve"> do Umowy – </w:t>
      </w:r>
      <w:r w:rsidR="008A349D">
        <w:t>Specyfikacja warunków zamówienia</w:t>
      </w:r>
      <w:r>
        <w:t>.</w:t>
      </w:r>
    </w:p>
    <w:p w14:paraId="2A196266" w14:textId="77777777" w:rsidR="00043E71" w:rsidRDefault="00757C5B" w:rsidP="008A349D">
      <w:pPr>
        <w:ind w:left="340" w:hanging="227"/>
        <w:jc w:val="both"/>
      </w:pPr>
      <w:r>
        <w:t>3. Sprzęt musi być kompletny, wolny od wad fizycznych i prawnych, dopuszczony do obrotu na terytorium Rzeczypospolitej Polskiej oraz pochodzić z oficjalnego kanału dystrybucji producenta.</w:t>
      </w:r>
    </w:p>
    <w:p w14:paraId="2AE0A225" w14:textId="26B6D7F0" w:rsidR="00043E71" w:rsidRDefault="00757C5B" w:rsidP="008A349D">
      <w:pPr>
        <w:ind w:left="340" w:hanging="227"/>
        <w:jc w:val="both"/>
      </w:pPr>
      <w:r>
        <w:t>4. W ramach wynagrodzenia Wykonawca zapewnia dostawę, wniesienie</w:t>
      </w:r>
      <w:r w:rsidR="008B2A41">
        <w:t xml:space="preserve"> </w:t>
      </w:r>
      <w:r>
        <w:t>oraz przekazanie dokumentacji i licencji.</w:t>
      </w:r>
    </w:p>
    <w:p w14:paraId="06B93D09" w14:textId="77777777" w:rsidR="00043E71" w:rsidRDefault="00757C5B" w:rsidP="008A349D">
      <w:pPr>
        <w:ind w:left="340" w:hanging="227"/>
        <w:jc w:val="both"/>
      </w:pPr>
      <w:r>
        <w:t>5. Wykonawca oświadcza, że oferowany Sprzęt spełnia wszystkie wymagania wskazane w Zapytaniu ofertowym oraz w ofercie Wykonawcy stanowiącej Załącznik nr 2 do Umowy.</w:t>
      </w:r>
    </w:p>
    <w:p w14:paraId="0B6742B6" w14:textId="77777777" w:rsidR="00043E71" w:rsidRDefault="00757C5B">
      <w:pPr>
        <w:pStyle w:val="Nagwek1"/>
        <w:jc w:val="center"/>
      </w:pPr>
      <w:r>
        <w:lastRenderedPageBreak/>
        <w:t>§ 2. Termin i miejsce realizacji</w:t>
      </w:r>
    </w:p>
    <w:p w14:paraId="1376FBB0" w14:textId="77777777" w:rsidR="00043E71" w:rsidRDefault="00757C5B">
      <w:pPr>
        <w:ind w:left="340" w:hanging="227"/>
      </w:pPr>
      <w:r>
        <w:t>1. Wykonawca wykona przedmiot Umowy w terminie do dnia 15.08.2026 r., chyba że oferta Wykonawcy przewiduje termin krótszy: __________ dni kalendarzowych od dnia zawarcia Umowy.</w:t>
      </w:r>
    </w:p>
    <w:p w14:paraId="56A251EC" w14:textId="77777777" w:rsidR="00043E71" w:rsidRDefault="00757C5B">
      <w:pPr>
        <w:ind w:left="340" w:hanging="227"/>
      </w:pPr>
      <w:r>
        <w:t>2. Miejscem dostawy i instalacji jest siedziba Zamawiającego lub inna lokalizacja wskazana przez Zamawiającego na terenie miasta Pińczowa: ________________________________.</w:t>
      </w:r>
    </w:p>
    <w:p w14:paraId="2C2DB369" w14:textId="77777777" w:rsidR="00043E71" w:rsidRDefault="00757C5B">
      <w:pPr>
        <w:ind w:left="340" w:hanging="227"/>
      </w:pPr>
      <w:r>
        <w:t>3. Termin dostawy i instalacji Wykonawca uzgodni z przedstawicielem Zamawiającego z co najmniej 2-dniowym wyprzedzeniem.</w:t>
      </w:r>
    </w:p>
    <w:p w14:paraId="70489377" w14:textId="77777777" w:rsidR="00043E71" w:rsidRDefault="00757C5B">
      <w:pPr>
        <w:ind w:left="340" w:hanging="227"/>
      </w:pPr>
      <w:r>
        <w:t>4. Za dzień wykonania przedmiotu Umowy uznaje się dzień podpisania przez Strony bez zastrzeżeń protokołu odbioru końcowego.</w:t>
      </w:r>
    </w:p>
    <w:p w14:paraId="2B4E31A5" w14:textId="77777777" w:rsidR="00043E71" w:rsidRDefault="00757C5B">
      <w:pPr>
        <w:pStyle w:val="Nagwek1"/>
        <w:jc w:val="center"/>
      </w:pPr>
      <w:r>
        <w:t>§ 3. Dostawa, instalacja i odbiór</w:t>
      </w:r>
    </w:p>
    <w:p w14:paraId="71D352B1" w14:textId="77777777" w:rsidR="00043E71" w:rsidRDefault="00757C5B">
      <w:pPr>
        <w:ind w:left="340" w:hanging="227"/>
      </w:pPr>
      <w:r>
        <w:t>1. Wykonawca odpowiada za transport Sprzętu do miejsca realizacji, jego rozładunek, wniesienie oraz zabezpieczenie przed uszkodzeniem do chwili podpisania protokołu odbioru.</w:t>
      </w:r>
    </w:p>
    <w:p w14:paraId="531842A4" w14:textId="77777777" w:rsidR="00043E71" w:rsidRDefault="00757C5B">
      <w:pPr>
        <w:ind w:left="340" w:hanging="227"/>
      </w:pPr>
      <w:r>
        <w:t>2. Wykonawca dostarczy Sprzęt w oryginalnych opakowaniach producenta albo w opakowaniach zapewniających równoważny poziom ochrony.</w:t>
      </w:r>
    </w:p>
    <w:p w14:paraId="64C16E9C" w14:textId="77777777" w:rsidR="00043E71" w:rsidRDefault="00757C5B">
      <w:pPr>
        <w:ind w:left="340" w:hanging="227"/>
      </w:pPr>
      <w:r>
        <w:t>3. Odbiór obejmuje weryfikację ilościową, sprawdzenie kompletności dostawy, zgodności z Umową, zgodności numerów seryjnych, podstawowe uruchomienie Sprzętu oraz potwierdzenie dostępności dokumentacji i licencji.</w:t>
      </w:r>
    </w:p>
    <w:p w14:paraId="6BBD3920" w14:textId="77777777" w:rsidR="00043E71" w:rsidRDefault="00757C5B">
      <w:pPr>
        <w:ind w:left="340" w:hanging="227"/>
      </w:pPr>
      <w:r>
        <w:t>4. Z czynności odbioru Strony sporządzą protokół odbioru według wzoru określonego w Załączniku nr 3 do Umowy.</w:t>
      </w:r>
    </w:p>
    <w:p w14:paraId="55457463" w14:textId="77777777" w:rsidR="00043E71" w:rsidRDefault="00757C5B">
      <w:pPr>
        <w:ind w:left="340" w:hanging="227"/>
      </w:pPr>
      <w:r>
        <w:t>5. W przypadku stwierdzenia wad, braków lub niezgodności Zamawiający może odmówić odbioru całości albo części przedmiotu Umowy. Wykonawca usunie wady lub braki w terminie do 3 dni roboczych, chyba że Strony pisemnie uzgodnią inny termin.</w:t>
      </w:r>
    </w:p>
    <w:p w14:paraId="648EEC3B" w14:textId="77777777" w:rsidR="00043E71" w:rsidRDefault="00757C5B">
      <w:pPr>
        <w:ind w:left="340" w:hanging="227"/>
      </w:pPr>
      <w:r>
        <w:t>6. Podpisanie protokołu odbioru nie ogranicza uprawnień Zamawiającego z tytułu gwarancji, rękojmi lub odpowiedzialności za nienależyte wykonanie Umowy.</w:t>
      </w:r>
    </w:p>
    <w:p w14:paraId="5A096D59" w14:textId="77777777" w:rsidR="00043E71" w:rsidRDefault="00757C5B">
      <w:pPr>
        <w:pStyle w:val="Nagwek1"/>
        <w:jc w:val="center"/>
      </w:pPr>
      <w:r>
        <w:t>§ 4. Wynagrodzenie i płatność</w:t>
      </w:r>
    </w:p>
    <w:p w14:paraId="36B4C7F9" w14:textId="77777777" w:rsidR="00043E71" w:rsidRDefault="00757C5B">
      <w:pPr>
        <w:ind w:left="340" w:hanging="227"/>
      </w:pPr>
      <w:r>
        <w:t>1. Za prawidłowe wykonanie przedmiotu Umowy Wykonawcy przysługuje wynagrodzenie ryczałtowe w wysokości:</w:t>
      </w:r>
    </w:p>
    <w:tbl>
      <w:tblPr>
        <w:tblStyle w:val="Tabela-Siatka"/>
        <w:tblW w:w="0" w:type="auto"/>
        <w:jc w:val="center"/>
        <w:tblLook w:val="04A0" w:firstRow="1" w:lastRow="0" w:firstColumn="1" w:lastColumn="0" w:noHBand="0" w:noVBand="1"/>
      </w:tblPr>
      <w:tblGrid>
        <w:gridCol w:w="2268"/>
        <w:gridCol w:w="1701"/>
        <w:gridCol w:w="2268"/>
        <w:gridCol w:w="2268"/>
      </w:tblGrid>
      <w:tr w:rsidR="00043E71" w14:paraId="27FA543D" w14:textId="77777777">
        <w:trPr>
          <w:jc w:val="center"/>
        </w:trPr>
        <w:tc>
          <w:tcPr>
            <w:tcW w:w="2268" w:type="dxa"/>
            <w:shd w:val="clear" w:color="auto" w:fill="D9EAF7"/>
          </w:tcPr>
          <w:p w14:paraId="506870BA" w14:textId="77777777" w:rsidR="00043E71" w:rsidRDefault="00757C5B">
            <w:r>
              <w:rPr>
                <w:b/>
                <w:sz w:val="18"/>
              </w:rPr>
              <w:t>Cena netto</w:t>
            </w:r>
          </w:p>
        </w:tc>
        <w:tc>
          <w:tcPr>
            <w:tcW w:w="1701" w:type="dxa"/>
            <w:shd w:val="clear" w:color="auto" w:fill="D9EAF7"/>
          </w:tcPr>
          <w:p w14:paraId="51B95E2B" w14:textId="77777777" w:rsidR="00043E71" w:rsidRDefault="00757C5B">
            <w:r>
              <w:rPr>
                <w:b/>
                <w:sz w:val="18"/>
              </w:rPr>
              <w:t>Stawka VAT</w:t>
            </w:r>
          </w:p>
        </w:tc>
        <w:tc>
          <w:tcPr>
            <w:tcW w:w="2268" w:type="dxa"/>
            <w:shd w:val="clear" w:color="auto" w:fill="D9EAF7"/>
          </w:tcPr>
          <w:p w14:paraId="4F5E8637" w14:textId="77777777" w:rsidR="00043E71" w:rsidRDefault="00757C5B">
            <w:r>
              <w:rPr>
                <w:b/>
                <w:sz w:val="18"/>
              </w:rPr>
              <w:t>Kwota VAT</w:t>
            </w:r>
          </w:p>
        </w:tc>
        <w:tc>
          <w:tcPr>
            <w:tcW w:w="2268" w:type="dxa"/>
            <w:shd w:val="clear" w:color="auto" w:fill="D9EAF7"/>
          </w:tcPr>
          <w:p w14:paraId="784FC9B6" w14:textId="77777777" w:rsidR="00043E71" w:rsidRDefault="00757C5B">
            <w:r>
              <w:rPr>
                <w:b/>
                <w:sz w:val="18"/>
              </w:rPr>
              <w:t>Cena brutto</w:t>
            </w:r>
          </w:p>
        </w:tc>
      </w:tr>
      <w:tr w:rsidR="00043E71" w14:paraId="67EAB085" w14:textId="77777777">
        <w:trPr>
          <w:jc w:val="center"/>
        </w:trPr>
        <w:tc>
          <w:tcPr>
            <w:tcW w:w="2268" w:type="dxa"/>
          </w:tcPr>
          <w:p w14:paraId="497E6B39" w14:textId="77777777" w:rsidR="00043E71" w:rsidRDefault="00757C5B">
            <w:r>
              <w:rPr>
                <w:sz w:val="18"/>
              </w:rPr>
              <w:t>__________ zł</w:t>
            </w:r>
          </w:p>
        </w:tc>
        <w:tc>
          <w:tcPr>
            <w:tcW w:w="1701" w:type="dxa"/>
          </w:tcPr>
          <w:p w14:paraId="11E432FD" w14:textId="77777777" w:rsidR="00043E71" w:rsidRDefault="00757C5B">
            <w:r>
              <w:rPr>
                <w:sz w:val="18"/>
              </w:rPr>
              <w:t>____ %</w:t>
            </w:r>
          </w:p>
        </w:tc>
        <w:tc>
          <w:tcPr>
            <w:tcW w:w="2268" w:type="dxa"/>
          </w:tcPr>
          <w:p w14:paraId="7A84E01C" w14:textId="77777777" w:rsidR="00043E71" w:rsidRDefault="00757C5B">
            <w:r>
              <w:rPr>
                <w:sz w:val="18"/>
              </w:rPr>
              <w:t>__________ zł</w:t>
            </w:r>
          </w:p>
        </w:tc>
        <w:tc>
          <w:tcPr>
            <w:tcW w:w="2268" w:type="dxa"/>
          </w:tcPr>
          <w:p w14:paraId="569687F5" w14:textId="77777777" w:rsidR="00043E71" w:rsidRDefault="00757C5B">
            <w:r>
              <w:rPr>
                <w:sz w:val="18"/>
              </w:rPr>
              <w:t>__________ zł</w:t>
            </w:r>
          </w:p>
        </w:tc>
      </w:tr>
    </w:tbl>
    <w:p w14:paraId="3182DB73" w14:textId="77777777" w:rsidR="00043E71" w:rsidRDefault="00757C5B">
      <w:pPr>
        <w:ind w:left="340" w:hanging="227"/>
      </w:pPr>
      <w:r>
        <w:t>2. Wynagrodzenie obejmuje wszystkie koszty niezbędne do wykonania Umowy, w szczególności koszty Sprzętu, licencji, dostawy, ubezpieczenia transportu, wniesienia, instalacji, konfiguracji, dokumentacji, gwarancji i wsparcia.</w:t>
      </w:r>
    </w:p>
    <w:p w14:paraId="04298B4B" w14:textId="77777777" w:rsidR="00043E71" w:rsidRDefault="00757C5B">
      <w:pPr>
        <w:ind w:left="340" w:hanging="227"/>
      </w:pPr>
      <w:r>
        <w:t>3. Podstawą wystawienia faktury jest podpisany bez zastrzeżeń protokół odbioru końcowego.</w:t>
      </w:r>
    </w:p>
    <w:p w14:paraId="48D17EC8" w14:textId="77777777" w:rsidR="00043E71" w:rsidRDefault="00757C5B">
      <w:pPr>
        <w:ind w:left="340" w:hanging="227"/>
      </w:pPr>
      <w:r>
        <w:t>4. Płatność nastąpi przelewem na rachunek bankowy Wykonawcy wskazany na fakturze, w terminie ____ dni od dnia doręczenia Zamawiającemu prawidłowo wystawionej faktury VAT.</w:t>
      </w:r>
    </w:p>
    <w:p w14:paraId="27F9A3E3" w14:textId="77777777" w:rsidR="00043E71" w:rsidRDefault="00757C5B">
      <w:pPr>
        <w:ind w:left="340" w:hanging="227"/>
      </w:pPr>
      <w:r>
        <w:t>5. Za dzień zapłaty uznaje się dzień obciążenia rachunku bankowego Zamawiającego.</w:t>
      </w:r>
    </w:p>
    <w:p w14:paraId="2F10FE27" w14:textId="77777777" w:rsidR="00043E71" w:rsidRDefault="00757C5B">
      <w:pPr>
        <w:ind w:left="340" w:hanging="227"/>
      </w:pPr>
      <w:r>
        <w:lastRenderedPageBreak/>
        <w:t>6. Wykonawca oświadcza, że rachunek bankowy wskazany na fakturze znajduje się na białej liście podatników VAT, jeżeli taki obowiązek ma zastosowanie.</w:t>
      </w:r>
    </w:p>
    <w:p w14:paraId="39F2EAF8" w14:textId="77777777" w:rsidR="00043E71" w:rsidRDefault="00757C5B">
      <w:pPr>
        <w:pStyle w:val="Nagwek1"/>
        <w:jc w:val="center"/>
      </w:pPr>
      <w:r>
        <w:t>§ 5. Gwarancja, rękojmia i serwis</w:t>
      </w:r>
    </w:p>
    <w:p w14:paraId="372D0CE7" w14:textId="0EF1CCF9" w:rsidR="00043E71" w:rsidRDefault="00757C5B" w:rsidP="008A349D">
      <w:pPr>
        <w:ind w:left="340" w:hanging="227"/>
        <w:jc w:val="both"/>
      </w:pPr>
      <w:r>
        <w:t xml:space="preserve">1. Wykonawca zapewnia </w:t>
      </w:r>
      <w:r w:rsidR="008B2A41">
        <w:t>g</w:t>
      </w:r>
      <w:r w:rsidR="008B2A41" w:rsidRPr="008B2A41">
        <w:t>warancj</w:t>
      </w:r>
      <w:r w:rsidR="008B2A41">
        <w:t>e</w:t>
      </w:r>
      <w:r w:rsidR="008B2A41" w:rsidRPr="008B2A41">
        <w:t xml:space="preserve"> producenta na okres minimum 5 lat (60 miesięcy) typu On-Site NBD (w miejscu instalacji, następny dzień roboczy).Gwarancja musi bezwzględnie obejmować klauzulę pozostawienia uszkodzonego dysku twardego u klienta (Keep Your Hard Drive / Defective Media Retention) – w przypadku awarii nośnika danych, serwis dostarcza nowy dysk, a uszkodzony pozostaje własnością Zamawiającego.</w:t>
      </w:r>
    </w:p>
    <w:p w14:paraId="5654C778" w14:textId="59A006F6" w:rsidR="00043E71" w:rsidRDefault="00757C5B" w:rsidP="008A349D">
      <w:pPr>
        <w:ind w:left="340" w:hanging="227"/>
        <w:jc w:val="both"/>
      </w:pPr>
      <w:r>
        <w:t xml:space="preserve">2. Gwarancja obejmuje wszystkie </w:t>
      </w:r>
      <w:r w:rsidR="008B2A41">
        <w:t>element komputera typu</w:t>
      </w:r>
      <w:r>
        <w:t xml:space="preserve"> </w:t>
      </w:r>
      <w:r w:rsidR="008B2A41">
        <w:t xml:space="preserve">AiO </w:t>
      </w:r>
      <w:r>
        <w:t>oraz inne komponenty dostarczone w ramach Umowy, chyba że producent zapewnia dłuższy okres gwarancji.</w:t>
      </w:r>
    </w:p>
    <w:p w14:paraId="0D75205C" w14:textId="77777777" w:rsidR="00043E71" w:rsidRDefault="00757C5B" w:rsidP="008A349D">
      <w:pPr>
        <w:ind w:left="340" w:hanging="227"/>
        <w:jc w:val="both"/>
      </w:pPr>
      <w:r>
        <w:t>3. Zgłoszenia serwisowe będą dokonywane na adres e-mail lub w systemie serwisowym producenta/Wykonawcy: ________________________________.</w:t>
      </w:r>
    </w:p>
    <w:p w14:paraId="61673420" w14:textId="77777777" w:rsidR="00043E71" w:rsidRDefault="00757C5B" w:rsidP="008A349D">
      <w:pPr>
        <w:ind w:left="340" w:hanging="227"/>
        <w:jc w:val="both"/>
      </w:pPr>
      <w:r>
        <w:t>4. Wykonawca przekaże Zamawiającemu dane niezbędne do rejestracji gwarancji i obsługi serwisowej, w tym numery seryjne, identyfikatory serwisowe, potwierdzenie poziomu wsparcia oraz instrukcję zgłaszania awarii.</w:t>
      </w:r>
    </w:p>
    <w:p w14:paraId="4F478D23" w14:textId="77777777" w:rsidR="00043E71" w:rsidRDefault="00757C5B" w:rsidP="008A349D">
      <w:pPr>
        <w:ind w:left="340" w:hanging="227"/>
        <w:jc w:val="both"/>
      </w:pPr>
      <w:r>
        <w:t>5. W przypadku wymiany nośników danych Zamawiający ma prawo zatrzymać uszkodzony nośnik, o ile taki wariant wsparcia został przewidziany w ofercie lub dokumentacji producenta: TAK / NIE.</w:t>
      </w:r>
    </w:p>
    <w:p w14:paraId="06FE4592" w14:textId="77777777" w:rsidR="00043E71" w:rsidRDefault="00757C5B" w:rsidP="008A349D">
      <w:pPr>
        <w:ind w:left="340" w:hanging="227"/>
        <w:jc w:val="both"/>
      </w:pPr>
      <w:r>
        <w:t>6. Uprawnienia z gwarancji nie wyłączają, nie ograniczają ani nie zawieszają uprawnień Zamawiającego z tytułu rękojmi, chyba że Strony zgodnie z przepisami prawa postanowią inaczej.</w:t>
      </w:r>
    </w:p>
    <w:p w14:paraId="377EF292" w14:textId="588B0A54" w:rsidR="008A349D" w:rsidRDefault="008A349D" w:rsidP="008A349D">
      <w:pPr>
        <w:ind w:left="340" w:hanging="227"/>
        <w:jc w:val="both"/>
      </w:pPr>
      <w:r>
        <w:t xml:space="preserve">7. </w:t>
      </w:r>
      <w:r w:rsidRPr="008A349D">
        <w:t>Okres gwarancji ulega odpowiedniemu przedłużeniu o czas, w którym Zamawiający nie mógł korzystać z przedmiotu Umowy z powodu jego wad lub awarii. W przypadku wymiany urządzenia lub jego istotnych elementów na nowe okres gwarancji dla wymienionego urządzenia lub elementu biegnie od dnia dokonania wymiany i podpisania protokołu jej wykonania</w:t>
      </w:r>
    </w:p>
    <w:p w14:paraId="63BF9AF3" w14:textId="77777777" w:rsidR="00043E71" w:rsidRDefault="00757C5B">
      <w:pPr>
        <w:pStyle w:val="Nagwek1"/>
        <w:jc w:val="center"/>
      </w:pPr>
      <w:r>
        <w:t>§ 6. Licencje i oprogramowanie</w:t>
      </w:r>
    </w:p>
    <w:p w14:paraId="48A83CDC" w14:textId="5F50121E" w:rsidR="00043E71" w:rsidRDefault="00757C5B">
      <w:pPr>
        <w:ind w:left="340" w:hanging="227"/>
      </w:pPr>
      <w:r>
        <w:t xml:space="preserve">1. Wykonawca dostarczy system Microsoft </w:t>
      </w:r>
      <w:r w:rsidR="008B2A41">
        <w:t>Windows 11 PRO</w:t>
      </w:r>
      <w:r>
        <w:t xml:space="preserve"> </w:t>
      </w:r>
      <w:r w:rsidR="008B2A41">
        <w:t>64 bit PL</w:t>
      </w:r>
      <w:r>
        <w:t xml:space="preserve"> </w:t>
      </w:r>
      <w:r w:rsidR="008B2A41" w:rsidRPr="008B2A41">
        <w:t>preinstalowany fabrycznie (licencja OEM/ESD)</w:t>
      </w:r>
      <w:r>
        <w:t>, zgodnie z wymaganiami Zapytania ofertowego.</w:t>
      </w:r>
    </w:p>
    <w:p w14:paraId="7933A2EE" w14:textId="77777777" w:rsidR="00043E71" w:rsidRDefault="00757C5B">
      <w:pPr>
        <w:ind w:left="340" w:hanging="227"/>
      </w:pPr>
      <w:r>
        <w:t>2. Wykonawca zapewni, że dostarczone licencje są legalne, niewadliwe, nieobciążone prawami osób trzecich oraz umożliwiają Zamawiającemu korzystanie z oprogramowania zgodnie z jego przeznaczeniem.</w:t>
      </w:r>
    </w:p>
    <w:p w14:paraId="4CFE6A96" w14:textId="77777777" w:rsidR="00043E71" w:rsidRDefault="00757C5B">
      <w:pPr>
        <w:ind w:left="340" w:hanging="227"/>
      </w:pPr>
      <w:r>
        <w:t>3. Wykonawca przekaże Zamawiającemu potwierdzenia licencyjne, klucze, certyfikaty, dokumenty producenta lub inne dane wymagane do aktywacji i legalnego użytkowania oprogramowania.</w:t>
      </w:r>
    </w:p>
    <w:p w14:paraId="574BEC82" w14:textId="77777777" w:rsidR="00043E71" w:rsidRDefault="00757C5B">
      <w:pPr>
        <w:pStyle w:val="Nagwek1"/>
        <w:jc w:val="center"/>
      </w:pPr>
      <w:r>
        <w:t>§ 7. Obowiązki Wykonawcy</w:t>
      </w:r>
    </w:p>
    <w:p w14:paraId="16BD2646" w14:textId="77777777" w:rsidR="00043E71" w:rsidRDefault="00757C5B">
      <w:pPr>
        <w:ind w:left="340" w:hanging="227"/>
      </w:pPr>
      <w:r>
        <w:t>1. Wykonawca zobowiązuje się wykonać Umowę z należytą starannością, zgodnie z aktualną wiedzą techniczną, dokumentacją producenta, obowiązującymi przepisami prawa oraz wymaganiami Zamawiającego.</w:t>
      </w:r>
    </w:p>
    <w:p w14:paraId="3E668F48" w14:textId="4E24DB98" w:rsidR="00043E71" w:rsidRDefault="00757C5B" w:rsidP="008B2A41">
      <w:pPr>
        <w:ind w:left="340" w:hanging="227"/>
      </w:pPr>
      <w:r>
        <w:t>2. Wykonawca ponosi odpowiedzialność za zgodność techniczną Sprzętu</w:t>
      </w:r>
      <w:r w:rsidR="008B2A41">
        <w:t>.</w:t>
      </w:r>
    </w:p>
    <w:p w14:paraId="7F938250" w14:textId="77777777" w:rsidR="00043E71" w:rsidRDefault="00757C5B">
      <w:pPr>
        <w:ind w:left="340" w:hanging="227"/>
      </w:pPr>
      <w:r>
        <w:lastRenderedPageBreak/>
        <w:t>4. Wykonawca nie może powierzyć wykonania istotnej części Umowy podwykonawcy bez uprzedniej zgody Zamawiającego wyrażonej w formie dokumentowej lub pisemnej.</w:t>
      </w:r>
    </w:p>
    <w:p w14:paraId="58FB2A00" w14:textId="77777777" w:rsidR="00043E71" w:rsidRDefault="00757C5B">
      <w:pPr>
        <w:pStyle w:val="Nagwek1"/>
        <w:jc w:val="center"/>
      </w:pPr>
      <w:r>
        <w:t>§ 8. Obowiązki Zamawiającego</w:t>
      </w:r>
    </w:p>
    <w:p w14:paraId="3687346B" w14:textId="77777777" w:rsidR="00043E71" w:rsidRDefault="00757C5B">
      <w:pPr>
        <w:ind w:left="340" w:hanging="227"/>
      </w:pPr>
      <w:r>
        <w:t>1. Zamawiający zapewni Wykonawcy dostęp do miejsca instalacji w uzgodnionym terminie oraz umożliwi wykonanie czynności niezbędnych do dostawy i odbioru.</w:t>
      </w:r>
    </w:p>
    <w:p w14:paraId="7BF2AE5B" w14:textId="77777777" w:rsidR="00043E71" w:rsidRDefault="00757C5B">
      <w:pPr>
        <w:ind w:left="340" w:hanging="227"/>
      </w:pPr>
      <w:r>
        <w:t>2. Zamawiający wskaże osoby upoważnione do kontaktu, odbioru Sprzętu i podpisania protokołu odbioru.</w:t>
      </w:r>
    </w:p>
    <w:p w14:paraId="2817CFD2" w14:textId="77777777" w:rsidR="00043E71" w:rsidRDefault="00757C5B">
      <w:pPr>
        <w:ind w:left="340" w:hanging="227"/>
      </w:pPr>
      <w:r>
        <w:t>3. Zamawiający dokona zapłaty wynagrodzenia na zasadach określonych w Umowie.</w:t>
      </w:r>
    </w:p>
    <w:p w14:paraId="348C8162" w14:textId="77777777" w:rsidR="00043E71" w:rsidRDefault="00757C5B">
      <w:pPr>
        <w:pStyle w:val="Nagwek1"/>
        <w:jc w:val="center"/>
      </w:pPr>
      <w:r>
        <w:t>§ 9. Kary umowne</w:t>
      </w:r>
    </w:p>
    <w:p w14:paraId="0D4C5B21" w14:textId="77777777" w:rsidR="00043E71" w:rsidRDefault="00757C5B" w:rsidP="008A349D">
      <w:pPr>
        <w:ind w:left="340" w:hanging="227"/>
        <w:jc w:val="both"/>
      </w:pPr>
      <w:r>
        <w:t>1. Wykonawca zapłaci Zamawiającemu karę umowną:</w:t>
      </w:r>
    </w:p>
    <w:p w14:paraId="4550C240" w14:textId="77777777" w:rsidR="00043E71" w:rsidRDefault="00757C5B" w:rsidP="008A349D">
      <w:pPr>
        <w:ind w:left="567" w:hanging="198"/>
        <w:jc w:val="both"/>
      </w:pPr>
      <w:r>
        <w:t>1) za zwłokę w wykonaniu przedmiotu Umowy – w wysokości 0,2% wynagrodzenia brutto za każdy rozpoczęty dzień zwłoki;</w:t>
      </w:r>
    </w:p>
    <w:p w14:paraId="4638F31B" w14:textId="77777777" w:rsidR="00043E71" w:rsidRDefault="00757C5B" w:rsidP="008A349D">
      <w:pPr>
        <w:ind w:left="567" w:hanging="198"/>
        <w:jc w:val="both"/>
      </w:pPr>
      <w:r>
        <w:t>2) za zwłokę w usunięciu wad lub braków stwierdzonych przy odbiorze – w wysokości 0,1% wynagrodzenia brutto za każdy rozpoczęty dzień zwłoki;</w:t>
      </w:r>
    </w:p>
    <w:p w14:paraId="11D33531" w14:textId="77777777" w:rsidR="00043E71" w:rsidRDefault="00757C5B" w:rsidP="008A349D">
      <w:pPr>
        <w:ind w:left="567" w:hanging="198"/>
        <w:jc w:val="both"/>
      </w:pPr>
      <w:r>
        <w:t>3) za odstąpienie od Umowy przez Zamawiającego z przyczyn leżących po stronie Wykonawcy – w wysokości 10% wynagrodzenia brutto;</w:t>
      </w:r>
    </w:p>
    <w:p w14:paraId="6EAC5F3B" w14:textId="77777777" w:rsidR="00043E71" w:rsidRDefault="00757C5B" w:rsidP="008A349D">
      <w:pPr>
        <w:ind w:left="567" w:hanging="198"/>
        <w:jc w:val="both"/>
      </w:pPr>
      <w:r>
        <w:t>4) za dostarczenie Sprzętu niezgodnego z Umową, jeżeli Wykonawca nie doprowadzi go do zgodności w wyznaczonym terminie – w wysokości 5% wynagrodzenia brutto.</w:t>
      </w:r>
    </w:p>
    <w:p w14:paraId="65CE50BE" w14:textId="1A894F55" w:rsidR="00043E71" w:rsidRDefault="00757C5B" w:rsidP="008A349D">
      <w:pPr>
        <w:ind w:left="340" w:hanging="227"/>
        <w:jc w:val="both"/>
      </w:pPr>
      <w:r>
        <w:t xml:space="preserve">2. </w:t>
      </w:r>
      <w:r w:rsidR="008A349D" w:rsidRPr="008A349D">
        <w:t>Łączna wysokość kar umownych naliczonych na podstawie ust. 1 pkt 1, 2 i 4 nie może przekroczyć 20%</w:t>
      </w:r>
      <w:r w:rsidR="008A349D" w:rsidRPr="008A349D">
        <w:rPr>
          <w:i/>
          <w:iCs/>
        </w:rPr>
        <w:t xml:space="preserve"> </w:t>
      </w:r>
      <w:r w:rsidR="008A349D" w:rsidRPr="008A349D">
        <w:t>wynagrodzenia brutto określonego w § 4 ust. 1 Umowy. Ograniczenie to nie dotyczy kary umownej z tytułu odstąpienia od Umowy z przyczyn leżących po stronie Wykonawcy, o której mowa w ust. 1 pkt 3, która może być dochodzona niezależnie od kar umownych wskazanych w zdaniu pierwszym</w:t>
      </w:r>
    </w:p>
    <w:p w14:paraId="36FC8209" w14:textId="77777777" w:rsidR="00043E71" w:rsidRDefault="00757C5B" w:rsidP="008A349D">
      <w:pPr>
        <w:ind w:left="340" w:hanging="227"/>
        <w:jc w:val="both"/>
      </w:pPr>
      <w:r>
        <w:t>3. Zamawiający może dochodzić odszkodowania przewyższającego wysokość naliczonych kar umownych na zasadach ogólnych.</w:t>
      </w:r>
    </w:p>
    <w:p w14:paraId="10155429" w14:textId="77777777" w:rsidR="00043E71" w:rsidRDefault="00757C5B" w:rsidP="008A349D">
      <w:pPr>
        <w:ind w:left="340" w:hanging="227"/>
        <w:jc w:val="both"/>
      </w:pPr>
      <w:r>
        <w:t>4. Zamawiający może potrącić kary umowne z wynagrodzenia Wykonawcy, po uprzednim doręczeniu noty obciążeniowej.</w:t>
      </w:r>
    </w:p>
    <w:p w14:paraId="1D4A67E9" w14:textId="77777777" w:rsidR="00043E71" w:rsidRDefault="00757C5B">
      <w:pPr>
        <w:pStyle w:val="Nagwek1"/>
        <w:jc w:val="center"/>
      </w:pPr>
      <w:r>
        <w:t>§ 10. Odstąpienie od Umowy</w:t>
      </w:r>
    </w:p>
    <w:p w14:paraId="4A812644" w14:textId="77777777" w:rsidR="00043E71" w:rsidRDefault="00757C5B">
      <w:pPr>
        <w:ind w:left="340" w:hanging="227"/>
      </w:pPr>
      <w:r>
        <w:t>1. Zamawiający może odstąpić od Umowy w całości albo w części, jeżeli:</w:t>
      </w:r>
    </w:p>
    <w:p w14:paraId="57A5E9A0" w14:textId="77777777" w:rsidR="00043E71" w:rsidRDefault="00757C5B">
      <w:pPr>
        <w:ind w:left="567" w:hanging="198"/>
      </w:pPr>
      <w:r>
        <w:t>1) Wykonawca pozostaje w zwłoce z wykonaniem przedmiotu Umowy dłużej niż 7 dni kalendarzowych;</w:t>
      </w:r>
    </w:p>
    <w:p w14:paraId="130080AF" w14:textId="77777777" w:rsidR="00043E71" w:rsidRDefault="00757C5B">
      <w:pPr>
        <w:ind w:left="567" w:hanging="198"/>
      </w:pPr>
      <w:r>
        <w:t>2) Wykonawca dostarczył Sprzęt niezgodny z Umową i nie usunął niezgodności w wyznaczonym terminie;</w:t>
      </w:r>
    </w:p>
    <w:p w14:paraId="15558016" w14:textId="77777777" w:rsidR="00043E71" w:rsidRDefault="00757C5B">
      <w:pPr>
        <w:ind w:left="567" w:hanging="198"/>
      </w:pPr>
      <w:r>
        <w:t>3) ujawnią się okoliczności wskazujące na brak możliwości należytego wykonania Umowy przez Wykonawcę;</w:t>
      </w:r>
    </w:p>
    <w:p w14:paraId="0C1F7C8D" w14:textId="77777777" w:rsidR="00043E71" w:rsidRDefault="00757C5B">
      <w:pPr>
        <w:ind w:left="567" w:hanging="198"/>
      </w:pPr>
      <w:r>
        <w:lastRenderedPageBreak/>
        <w:t>4) Wykonawca naruszył oświadczenia dotyczące braku powiązań osobowych lub kapitałowych z Zamawiającym.</w:t>
      </w:r>
    </w:p>
    <w:p w14:paraId="2EF9D550" w14:textId="77777777" w:rsidR="00043E71" w:rsidRDefault="00757C5B">
      <w:pPr>
        <w:ind w:left="340" w:hanging="227"/>
      </w:pPr>
      <w:r>
        <w:t>2. Oświadczenie o odstąpieniu od Umowy wymaga formy pisemnej pod rygorem nieważności i może zostać złożone w terminie 30 dni od dnia powzięcia wiadomości o podstawie odstąpienia.</w:t>
      </w:r>
    </w:p>
    <w:p w14:paraId="4179185B" w14:textId="77777777" w:rsidR="00043E71" w:rsidRDefault="00757C5B">
      <w:pPr>
        <w:pStyle w:val="Nagwek1"/>
        <w:jc w:val="center"/>
      </w:pPr>
      <w:r>
        <w:t>§ 11. Poufność i ochrona danych</w:t>
      </w:r>
    </w:p>
    <w:p w14:paraId="5DA84109" w14:textId="77777777" w:rsidR="00043E71" w:rsidRDefault="00757C5B">
      <w:pPr>
        <w:ind w:left="340" w:hanging="227"/>
      </w:pPr>
      <w:r>
        <w:t>1. Wykonawca zobowiązuje się zachować w poufności wszystkie informacje uzyskane w związku z wykonywaniem Umowy, w szczególności informacje dotyczące infrastruktury IT Zamawiającego, organizacji pracy, danych medycznych oraz zabezpieczeń.</w:t>
      </w:r>
    </w:p>
    <w:p w14:paraId="1AD3D847" w14:textId="77777777" w:rsidR="00043E71" w:rsidRDefault="00757C5B">
      <w:pPr>
        <w:ind w:left="340" w:hanging="227"/>
      </w:pPr>
      <w:r>
        <w:t>2. Wykonawca nie jest uprawniony do dostępu do danych medycznych ani innych danych osobowych przetwarzanych przez Zamawiającego, chyba że Strony zawrą odrębną umowę powierzenia przetwarzania danych osobowych lub Zamawiający wyda pisemne upoważnienie zgodnie z obowiązującymi przepisami.</w:t>
      </w:r>
    </w:p>
    <w:p w14:paraId="4C1CE5BF" w14:textId="77777777" w:rsidR="00043E71" w:rsidRDefault="00757C5B">
      <w:pPr>
        <w:ind w:left="340" w:hanging="227"/>
      </w:pPr>
      <w:r>
        <w:t>3. W przypadku przypadkowego uzyskania dostępu do danych osobowych Wykonawca niezwłocznie poinformuje Zamawiającego i zastosuje się do jego instrukcji.</w:t>
      </w:r>
    </w:p>
    <w:p w14:paraId="7D9C3D26" w14:textId="589F37DD" w:rsidR="00CB5E7E" w:rsidRDefault="00CB5E7E">
      <w:pPr>
        <w:ind w:left="340" w:hanging="227"/>
      </w:pPr>
      <w:r>
        <w:t xml:space="preserve">4. </w:t>
      </w:r>
      <w:r w:rsidRPr="00CB5E7E">
        <w:t>Dane osobowe przetwarzane będą w celu realizacji obowiązku prawnego związanego z udostępnianiem informacji o zawartych umowach w publicznym systemie Centralnego Rejestru Umów</w:t>
      </w:r>
      <w:r>
        <w:t>.</w:t>
      </w:r>
    </w:p>
    <w:p w14:paraId="0BA6B4F2" w14:textId="77777777" w:rsidR="00043E71" w:rsidRDefault="00757C5B">
      <w:pPr>
        <w:pStyle w:val="Nagwek1"/>
        <w:jc w:val="center"/>
      </w:pPr>
      <w:r>
        <w:t>§ 12. Oświadczenia Wykonawcy</w:t>
      </w:r>
    </w:p>
    <w:p w14:paraId="15785240" w14:textId="77777777" w:rsidR="00043E71" w:rsidRDefault="00757C5B">
      <w:pPr>
        <w:ind w:left="340" w:hanging="227"/>
      </w:pPr>
      <w:r>
        <w:t>1. Wykonawca oświadcza, że posiada wiedzę, doświadczenie, zasoby techniczne i organizacyjne niezbędne do prawidłowego wykonania Umowy.</w:t>
      </w:r>
    </w:p>
    <w:p w14:paraId="43F82CC7" w14:textId="77777777" w:rsidR="00043E71" w:rsidRDefault="00757C5B">
      <w:pPr>
        <w:ind w:left="340" w:hanging="227"/>
      </w:pPr>
      <w:r>
        <w:t>2. Wykonawca oświadcza, że nie jest powiązany z Zamawiającym osobowo ani kapitałowo w sposób uniemożliwiający udzielenie zamówienia zgodnie z zasadą równego traktowania i uczciwej konkurencji.</w:t>
      </w:r>
    </w:p>
    <w:p w14:paraId="22DAABBB" w14:textId="77777777" w:rsidR="00043E71" w:rsidRDefault="00757C5B">
      <w:pPr>
        <w:ind w:left="340" w:hanging="227"/>
      </w:pPr>
      <w:r>
        <w:t>3. Wykonawca oświadcza, że Sprzęt jest fabrycznie nowy, nieużywany, niewadliwy, kompletny, nieobciążony prawami osób trzecich oraz objęty gwarancją producenta na warunkach określonych w Umowie.</w:t>
      </w:r>
    </w:p>
    <w:p w14:paraId="39FAEBD1" w14:textId="77777777" w:rsidR="00043E71" w:rsidRDefault="00757C5B">
      <w:pPr>
        <w:pStyle w:val="Nagwek1"/>
        <w:jc w:val="center"/>
      </w:pPr>
      <w:r>
        <w:t>§ 13. Zmiany Umowy</w:t>
      </w:r>
    </w:p>
    <w:p w14:paraId="6A358452" w14:textId="77777777" w:rsidR="00043E71" w:rsidRDefault="00757C5B">
      <w:pPr>
        <w:ind w:left="340" w:hanging="227"/>
      </w:pPr>
      <w:r>
        <w:t>1. Zmiana Umowy wymaga formy pisemnej pod rygorem nieważności, chyba że Umowa wyraźnie stanowi inaczej.</w:t>
      </w:r>
    </w:p>
    <w:p w14:paraId="22221E00" w14:textId="77777777" w:rsidR="00043E71" w:rsidRDefault="00757C5B">
      <w:pPr>
        <w:ind w:left="340" w:hanging="227"/>
      </w:pPr>
      <w:r>
        <w:t>2. Zamawiający dopuszcza zmianę modelu lub komponentu Sprzętu na równoważny albo lepszy, pod warunkiem że zmiana nie spowoduje zwiększenia wynagrodzenia i zostanie zaakceptowana przez Zamawiającego przed dostawą.</w:t>
      </w:r>
    </w:p>
    <w:p w14:paraId="11E5A22C" w14:textId="77777777" w:rsidR="00043E71" w:rsidRDefault="00757C5B">
      <w:pPr>
        <w:ind w:left="340" w:hanging="227"/>
      </w:pPr>
      <w:r>
        <w:t>3. Zmiana terminu realizacji może nastąpić wyłącznie w przypadku okoliczności niezależnych od Stron, których nie można było przewidzieć przy zawarciu Umowy, o ile nie narusza to zasad finansowania projektu.</w:t>
      </w:r>
    </w:p>
    <w:p w14:paraId="318B1FFE" w14:textId="77777777" w:rsidR="00043E71" w:rsidRDefault="00757C5B">
      <w:pPr>
        <w:pStyle w:val="Nagwek1"/>
        <w:jc w:val="center"/>
      </w:pPr>
      <w:r>
        <w:lastRenderedPageBreak/>
        <w:t>§ 14. Komunikacja Stron</w:t>
      </w:r>
    </w:p>
    <w:p w14:paraId="41571AFB" w14:textId="7E667563" w:rsidR="00043E71" w:rsidRDefault="00757C5B">
      <w:pPr>
        <w:ind w:left="340" w:hanging="227"/>
      </w:pPr>
      <w:r>
        <w:t xml:space="preserve">1. Osobą do kontaktu po stronie Zamawiającego w kwestiach merytorycznych jest: </w:t>
      </w:r>
      <w:r w:rsidR="00300695">
        <w:t>Łukasz Pawłowski</w:t>
      </w:r>
      <w:r>
        <w:t xml:space="preserve">, e-mail: </w:t>
      </w:r>
      <w:r w:rsidR="00300695">
        <w:t>lukasz.pawlowski@szozpinczow.pl</w:t>
      </w:r>
      <w:r>
        <w:t xml:space="preserve">, tel. </w:t>
      </w:r>
      <w:r w:rsidR="00300695">
        <w:t>519 790 799</w:t>
      </w:r>
      <w:r>
        <w:t>.</w:t>
      </w:r>
    </w:p>
    <w:p w14:paraId="45B2E281" w14:textId="7DA96816" w:rsidR="00043E71" w:rsidRDefault="00757C5B">
      <w:pPr>
        <w:ind w:left="340" w:hanging="227"/>
      </w:pPr>
      <w:r>
        <w:t xml:space="preserve">2. Osobą do kontaktu po stronie Zamawiającego w kwestiach finansowych i rozliczeniowych jest: Anna Zarańska, e-mail: </w:t>
      </w:r>
      <w:r w:rsidR="00300695">
        <w:t>anna.zaranska@szozpinczow.pl</w:t>
      </w:r>
      <w:r>
        <w:t xml:space="preserve">, tel. </w:t>
      </w:r>
      <w:r w:rsidR="00300695">
        <w:t>519 136 421</w:t>
      </w:r>
      <w:r>
        <w:t>.</w:t>
      </w:r>
    </w:p>
    <w:p w14:paraId="7AA8481A" w14:textId="77777777" w:rsidR="00043E71" w:rsidRDefault="00757C5B">
      <w:pPr>
        <w:ind w:left="340" w:hanging="227"/>
      </w:pPr>
      <w:r>
        <w:t>3. Osobą do kontaktu po stronie Wykonawcy jest: ________________________________, e-mail: ________________________________, tel. ____________________.</w:t>
      </w:r>
    </w:p>
    <w:p w14:paraId="24E2F419" w14:textId="77777777" w:rsidR="00043E71" w:rsidRDefault="00757C5B">
      <w:pPr>
        <w:ind w:left="340" w:hanging="227"/>
      </w:pPr>
      <w:r>
        <w:t>4. Zmiana osób kontaktowych nie stanowi zmiany Umowy i wymaga poinformowania drugiej Strony w formie dokumentowej.</w:t>
      </w:r>
    </w:p>
    <w:p w14:paraId="31BB373A" w14:textId="77777777" w:rsidR="00043E71" w:rsidRDefault="00757C5B">
      <w:pPr>
        <w:pStyle w:val="Nagwek1"/>
        <w:jc w:val="center"/>
      </w:pPr>
      <w:r>
        <w:t>§ 15. Postanowienia końcowe</w:t>
      </w:r>
    </w:p>
    <w:p w14:paraId="7642853B" w14:textId="77777777" w:rsidR="00043E71" w:rsidRDefault="00757C5B">
      <w:pPr>
        <w:ind w:left="340" w:hanging="227"/>
      </w:pPr>
      <w:r>
        <w:t>1. W sprawach nieuregulowanych Umową zastosowanie mają przepisy prawa polskiego, w szczególności Kodeksu cywilnego.</w:t>
      </w:r>
    </w:p>
    <w:p w14:paraId="70FE2E7A" w14:textId="77777777" w:rsidR="00043E71" w:rsidRDefault="00757C5B">
      <w:pPr>
        <w:ind w:left="340" w:hanging="227"/>
      </w:pPr>
      <w:r>
        <w:t>2. Spory wynikłe z Umowy Strony będą starały się rozwiązywać polubownie, a w razie braku porozumienia poddadzą je rozstrzygnięciu sądu powszechnego właściwego miejscowo dla siedziby Zamawiającego, o ile bezwzględnie obowiązujące przepisy nie stanowią inaczej.</w:t>
      </w:r>
    </w:p>
    <w:p w14:paraId="6249FCDF" w14:textId="77777777" w:rsidR="00043E71" w:rsidRDefault="00757C5B">
      <w:pPr>
        <w:ind w:left="340" w:hanging="227"/>
      </w:pPr>
      <w:r>
        <w:t>3. Umowę sporządzono w dwóch jednobrzmiących egzemplarzach, po jednym dla każdej ze Stron.</w:t>
      </w:r>
    </w:p>
    <w:p w14:paraId="4B76EF45" w14:textId="77777777" w:rsidR="00043E71" w:rsidRDefault="00757C5B">
      <w:pPr>
        <w:ind w:left="340" w:hanging="227"/>
      </w:pPr>
      <w:r>
        <w:t>4. Integralną część Umowy stanowią załączniki:</w:t>
      </w:r>
    </w:p>
    <w:p w14:paraId="3E05F810" w14:textId="77777777" w:rsidR="00300695" w:rsidRPr="00994B08" w:rsidRDefault="00300695" w:rsidP="00300695">
      <w:pPr>
        <w:numPr>
          <w:ilvl w:val="0"/>
          <w:numId w:val="10"/>
        </w:numPr>
        <w:spacing w:after="160" w:line="278" w:lineRule="auto"/>
        <w:jc w:val="both"/>
        <w:rPr>
          <w:rFonts w:ascii="Calibri" w:hAnsi="Calibri" w:cs="Calibri"/>
        </w:rPr>
      </w:pPr>
      <w:r w:rsidRPr="00994B08">
        <w:rPr>
          <w:rFonts w:ascii="Calibri" w:hAnsi="Calibri" w:cs="Calibri"/>
        </w:rPr>
        <w:t>Załącznik nr 1 – Specyfikacja Warunków Zamówienia</w:t>
      </w:r>
    </w:p>
    <w:p w14:paraId="060A5FE6" w14:textId="77777777" w:rsidR="00300695" w:rsidRPr="00994B08" w:rsidRDefault="00300695" w:rsidP="00300695">
      <w:pPr>
        <w:numPr>
          <w:ilvl w:val="0"/>
          <w:numId w:val="10"/>
        </w:numPr>
        <w:spacing w:after="160" w:line="278" w:lineRule="auto"/>
        <w:jc w:val="both"/>
        <w:rPr>
          <w:rFonts w:ascii="Calibri" w:hAnsi="Calibri" w:cs="Calibri"/>
        </w:rPr>
      </w:pPr>
      <w:r w:rsidRPr="00994B08">
        <w:rPr>
          <w:rFonts w:ascii="Calibri" w:hAnsi="Calibri" w:cs="Calibri"/>
        </w:rPr>
        <w:t>Załącznik nr 2 – Oferta Wykonawcy;</w:t>
      </w:r>
    </w:p>
    <w:p w14:paraId="570DA51D" w14:textId="77777777" w:rsidR="00300695" w:rsidRPr="00994B08" w:rsidRDefault="00300695" w:rsidP="00300695">
      <w:pPr>
        <w:numPr>
          <w:ilvl w:val="0"/>
          <w:numId w:val="10"/>
        </w:numPr>
        <w:spacing w:after="160" w:line="278" w:lineRule="auto"/>
        <w:jc w:val="both"/>
        <w:rPr>
          <w:rFonts w:ascii="Calibri" w:hAnsi="Calibri" w:cs="Calibri"/>
        </w:rPr>
      </w:pPr>
      <w:r w:rsidRPr="00994B08">
        <w:rPr>
          <w:rFonts w:ascii="Calibri" w:hAnsi="Calibri" w:cs="Calibri"/>
        </w:rPr>
        <w:t>Załącznik nr 3 – Protokół odbioru;</w:t>
      </w:r>
    </w:p>
    <w:p w14:paraId="418429F8" w14:textId="77777777" w:rsidR="00300695" w:rsidRPr="00994B08" w:rsidRDefault="00300695" w:rsidP="00300695">
      <w:pPr>
        <w:numPr>
          <w:ilvl w:val="0"/>
          <w:numId w:val="10"/>
        </w:numPr>
        <w:spacing w:after="160" w:line="278" w:lineRule="auto"/>
        <w:jc w:val="both"/>
        <w:rPr>
          <w:rFonts w:ascii="Calibri" w:hAnsi="Calibri" w:cs="Calibri"/>
        </w:rPr>
      </w:pPr>
      <w:r w:rsidRPr="00994B08">
        <w:rPr>
          <w:rFonts w:ascii="Calibri" w:hAnsi="Calibri" w:cs="Calibri"/>
        </w:rPr>
        <w:t>Załącznik nr 4 – Oświadczenie o braku powiązań osobowych i kapitałowych z Zamawiającym</w:t>
      </w:r>
    </w:p>
    <w:p w14:paraId="064AE02C" w14:textId="77777777" w:rsidR="00300695" w:rsidRPr="00994B08" w:rsidRDefault="00300695" w:rsidP="00300695">
      <w:pPr>
        <w:numPr>
          <w:ilvl w:val="0"/>
          <w:numId w:val="10"/>
        </w:numPr>
        <w:spacing w:after="160" w:line="278" w:lineRule="auto"/>
        <w:jc w:val="both"/>
        <w:rPr>
          <w:rFonts w:ascii="Calibri" w:hAnsi="Calibri" w:cs="Calibri"/>
        </w:rPr>
      </w:pPr>
      <w:r w:rsidRPr="00994B08">
        <w:rPr>
          <w:rFonts w:ascii="Calibri" w:hAnsi="Calibri" w:cs="Calibri"/>
        </w:rPr>
        <w:t>Załącznik nr 5 - Oświadczenia o braku wykluczenia z postępowania w związku z działaniami Rosji destabilizującymi sytuację na Ukrainie</w:t>
      </w:r>
    </w:p>
    <w:p w14:paraId="05B2167E" w14:textId="277B3DFE" w:rsidR="00043E71" w:rsidRDefault="00757C5B">
      <w:pPr>
        <w:ind w:left="567" w:hanging="198"/>
      </w:pPr>
      <w:r>
        <w:t>.</w:t>
      </w:r>
    </w:p>
    <w:p w14:paraId="1C1582D8" w14:textId="77777777" w:rsidR="00043E71" w:rsidRDefault="00757C5B">
      <w:r>
        <w:br/>
      </w:r>
    </w:p>
    <w:tbl>
      <w:tblPr>
        <w:tblStyle w:val="Tabela-Siatka"/>
        <w:tblW w:w="0" w:type="auto"/>
        <w:jc w:val="center"/>
        <w:tblLook w:val="04A0" w:firstRow="1" w:lastRow="0" w:firstColumn="1" w:lastColumn="0" w:noHBand="0" w:noVBand="1"/>
      </w:tblPr>
      <w:tblGrid>
        <w:gridCol w:w="4252"/>
        <w:gridCol w:w="4252"/>
      </w:tblGrid>
      <w:tr w:rsidR="00043E71" w14:paraId="491A7F72" w14:textId="77777777">
        <w:trPr>
          <w:jc w:val="center"/>
        </w:trPr>
        <w:tc>
          <w:tcPr>
            <w:tcW w:w="4252" w:type="dxa"/>
          </w:tcPr>
          <w:p w14:paraId="00494C40" w14:textId="77777777" w:rsidR="00043E71" w:rsidRDefault="00757C5B">
            <w:r>
              <w:rPr>
                <w:sz w:val="18"/>
              </w:rPr>
              <w:t>ZAMAWIAJĄCY</w:t>
            </w:r>
          </w:p>
        </w:tc>
        <w:tc>
          <w:tcPr>
            <w:tcW w:w="4252" w:type="dxa"/>
          </w:tcPr>
          <w:p w14:paraId="16FED412" w14:textId="77777777" w:rsidR="00043E71" w:rsidRDefault="00757C5B">
            <w:r>
              <w:rPr>
                <w:sz w:val="18"/>
              </w:rPr>
              <w:t>WYKONAWCA</w:t>
            </w:r>
          </w:p>
        </w:tc>
      </w:tr>
      <w:tr w:rsidR="00043E71" w14:paraId="4050902C" w14:textId="77777777">
        <w:trPr>
          <w:jc w:val="center"/>
        </w:trPr>
        <w:tc>
          <w:tcPr>
            <w:tcW w:w="4252" w:type="dxa"/>
          </w:tcPr>
          <w:p w14:paraId="18981682" w14:textId="77777777" w:rsidR="00043E71" w:rsidRDefault="00757C5B">
            <w:r>
              <w:rPr>
                <w:sz w:val="18"/>
              </w:rPr>
              <w:t>....................................................</w:t>
            </w:r>
            <w:r>
              <w:rPr>
                <w:sz w:val="18"/>
              </w:rPr>
              <w:br/>
              <w:t>Podpis i pieczęć</w:t>
            </w:r>
          </w:p>
        </w:tc>
        <w:tc>
          <w:tcPr>
            <w:tcW w:w="4252" w:type="dxa"/>
          </w:tcPr>
          <w:p w14:paraId="1DA439F8" w14:textId="77777777" w:rsidR="00043E71" w:rsidRDefault="00757C5B">
            <w:r>
              <w:rPr>
                <w:sz w:val="18"/>
              </w:rPr>
              <w:t>....................................................</w:t>
            </w:r>
            <w:r>
              <w:rPr>
                <w:sz w:val="18"/>
              </w:rPr>
              <w:br/>
              <w:t>Podpis i pieczęć</w:t>
            </w:r>
          </w:p>
        </w:tc>
      </w:tr>
    </w:tbl>
    <w:p w14:paraId="6DB7C0D9" w14:textId="77777777" w:rsidR="00043E71" w:rsidRDefault="00757C5B">
      <w:r>
        <w:br w:type="page"/>
      </w:r>
    </w:p>
    <w:p w14:paraId="0A07CDCD" w14:textId="77777777" w:rsidR="00043E71" w:rsidRDefault="00757C5B">
      <w:r>
        <w:lastRenderedPageBreak/>
        <w:br w:type="page"/>
      </w:r>
    </w:p>
    <w:sectPr w:rsidR="00043E71" w:rsidSect="00034616">
      <w:headerReference w:type="default" r:id="rId8"/>
      <w:footerReference w:type="default" r:id="rId9"/>
      <w:pgSz w:w="12240" w:h="15840"/>
      <w:pgMar w:top="1134" w:right="1247" w:bottom="1134"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B2011" w14:textId="77777777" w:rsidR="00C1428E" w:rsidRDefault="00C1428E">
      <w:pPr>
        <w:spacing w:after="0" w:line="240" w:lineRule="auto"/>
      </w:pPr>
      <w:r>
        <w:separator/>
      </w:r>
    </w:p>
  </w:endnote>
  <w:endnote w:type="continuationSeparator" w:id="0">
    <w:p w14:paraId="24754E69" w14:textId="77777777" w:rsidR="00C1428E" w:rsidRDefault="00C14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9334F" w14:textId="77777777" w:rsidR="00043E71" w:rsidRDefault="00757C5B">
    <w:pPr>
      <w:pStyle w:val="Stopka"/>
      <w:jc w:val="center"/>
    </w:pPr>
    <w:r>
      <w:t xml:space="preserve">Strona </w:t>
    </w:r>
    <w:r>
      <w:fldChar w:fldCharType="begin"/>
    </w:r>
    <w:r>
      <w:instrText>PAGE</w:instrText>
    </w:r>
    <w:r>
      <w:fldChar w:fldCharType="separate"/>
    </w:r>
    <w:r w:rsidR="009B1E6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356D7" w14:textId="77777777" w:rsidR="00C1428E" w:rsidRDefault="00C1428E">
      <w:pPr>
        <w:spacing w:after="0" w:line="240" w:lineRule="auto"/>
      </w:pPr>
      <w:r>
        <w:separator/>
      </w:r>
    </w:p>
  </w:footnote>
  <w:footnote w:type="continuationSeparator" w:id="0">
    <w:p w14:paraId="27122D00" w14:textId="77777777" w:rsidR="00C1428E" w:rsidRDefault="00C142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0A9A6" w14:textId="266DE538" w:rsidR="00043E71" w:rsidRPr="00300695" w:rsidRDefault="00300695" w:rsidP="00300695">
    <w:pPr>
      <w:pStyle w:val="Nagwek"/>
    </w:pPr>
    <w:r>
      <w:rPr>
        <w:noProof/>
      </w:rPr>
      <w:drawing>
        <wp:inline distT="0" distB="0" distL="0" distR="0" wp14:anchorId="60FF696A" wp14:editId="417BF0B5">
          <wp:extent cx="5731510" cy="620601"/>
          <wp:effectExtent l="0" t="0" r="2540" b="8255"/>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31510" cy="6206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9" w15:restartNumberingAfterBreak="0">
    <w:nsid w:val="58167CBF"/>
    <w:multiLevelType w:val="hybridMultilevel"/>
    <w:tmpl w:val="40EE4D68"/>
    <w:lvl w:ilvl="0" w:tplc="A78C13FE">
      <w:start w:val="1"/>
      <w:numFmt w:val="decimal"/>
      <w:lvlText w:val="%1)"/>
      <w:lvlJc w:val="left"/>
      <w:pPr>
        <w:ind w:left="729" w:hanging="360"/>
      </w:pPr>
    </w:lvl>
    <w:lvl w:ilvl="1" w:tplc="04150019">
      <w:start w:val="1"/>
      <w:numFmt w:val="lowerLetter"/>
      <w:lvlText w:val="%2."/>
      <w:lvlJc w:val="left"/>
      <w:pPr>
        <w:ind w:left="1449" w:hanging="360"/>
      </w:pPr>
    </w:lvl>
    <w:lvl w:ilvl="2" w:tplc="0415001B">
      <w:start w:val="1"/>
      <w:numFmt w:val="lowerRoman"/>
      <w:lvlText w:val="%3."/>
      <w:lvlJc w:val="right"/>
      <w:pPr>
        <w:ind w:left="2169" w:hanging="180"/>
      </w:pPr>
    </w:lvl>
    <w:lvl w:ilvl="3" w:tplc="0415000F">
      <w:start w:val="1"/>
      <w:numFmt w:val="decimal"/>
      <w:lvlText w:val="%4."/>
      <w:lvlJc w:val="left"/>
      <w:pPr>
        <w:ind w:left="2889" w:hanging="360"/>
      </w:pPr>
    </w:lvl>
    <w:lvl w:ilvl="4" w:tplc="04150019">
      <w:start w:val="1"/>
      <w:numFmt w:val="lowerLetter"/>
      <w:lvlText w:val="%5."/>
      <w:lvlJc w:val="left"/>
      <w:pPr>
        <w:ind w:left="3609" w:hanging="360"/>
      </w:pPr>
    </w:lvl>
    <w:lvl w:ilvl="5" w:tplc="0415001B">
      <w:start w:val="1"/>
      <w:numFmt w:val="lowerRoman"/>
      <w:lvlText w:val="%6."/>
      <w:lvlJc w:val="right"/>
      <w:pPr>
        <w:ind w:left="4329" w:hanging="180"/>
      </w:pPr>
    </w:lvl>
    <w:lvl w:ilvl="6" w:tplc="0415000F">
      <w:start w:val="1"/>
      <w:numFmt w:val="decimal"/>
      <w:lvlText w:val="%7."/>
      <w:lvlJc w:val="left"/>
      <w:pPr>
        <w:ind w:left="5049" w:hanging="360"/>
      </w:pPr>
    </w:lvl>
    <w:lvl w:ilvl="7" w:tplc="04150019">
      <w:start w:val="1"/>
      <w:numFmt w:val="lowerLetter"/>
      <w:lvlText w:val="%8."/>
      <w:lvlJc w:val="left"/>
      <w:pPr>
        <w:ind w:left="5769" w:hanging="360"/>
      </w:pPr>
    </w:lvl>
    <w:lvl w:ilvl="8" w:tplc="0415001B">
      <w:start w:val="1"/>
      <w:numFmt w:val="lowerRoman"/>
      <w:lvlText w:val="%9."/>
      <w:lvlJc w:val="right"/>
      <w:pPr>
        <w:ind w:left="6489" w:hanging="180"/>
      </w:pPr>
    </w:lvl>
  </w:abstractNum>
  <w:num w:numId="1" w16cid:durableId="840200232">
    <w:abstractNumId w:val="8"/>
  </w:num>
  <w:num w:numId="2" w16cid:durableId="753432150">
    <w:abstractNumId w:val="6"/>
  </w:num>
  <w:num w:numId="3" w16cid:durableId="1928883512">
    <w:abstractNumId w:val="5"/>
  </w:num>
  <w:num w:numId="4" w16cid:durableId="1619099348">
    <w:abstractNumId w:val="4"/>
  </w:num>
  <w:num w:numId="5" w16cid:durableId="648949042">
    <w:abstractNumId w:val="7"/>
  </w:num>
  <w:num w:numId="6" w16cid:durableId="604270679">
    <w:abstractNumId w:val="3"/>
  </w:num>
  <w:num w:numId="7" w16cid:durableId="812989771">
    <w:abstractNumId w:val="2"/>
  </w:num>
  <w:num w:numId="8" w16cid:durableId="1398817135">
    <w:abstractNumId w:val="1"/>
  </w:num>
  <w:num w:numId="9" w16cid:durableId="1885871148">
    <w:abstractNumId w:val="0"/>
  </w:num>
  <w:num w:numId="10" w16cid:durableId="6438921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3E71"/>
    <w:rsid w:val="0006063C"/>
    <w:rsid w:val="000711BB"/>
    <w:rsid w:val="000D4ED1"/>
    <w:rsid w:val="0015074B"/>
    <w:rsid w:val="00220662"/>
    <w:rsid w:val="0029639D"/>
    <w:rsid w:val="002F2448"/>
    <w:rsid w:val="00300695"/>
    <w:rsid w:val="00326F90"/>
    <w:rsid w:val="003F29F3"/>
    <w:rsid w:val="00450CBA"/>
    <w:rsid w:val="00516A70"/>
    <w:rsid w:val="00653591"/>
    <w:rsid w:val="00757C5B"/>
    <w:rsid w:val="00831496"/>
    <w:rsid w:val="00847475"/>
    <w:rsid w:val="00854E01"/>
    <w:rsid w:val="008A349D"/>
    <w:rsid w:val="008B2A41"/>
    <w:rsid w:val="008B73ED"/>
    <w:rsid w:val="009B1E64"/>
    <w:rsid w:val="009F401C"/>
    <w:rsid w:val="00AA1D8D"/>
    <w:rsid w:val="00B076D4"/>
    <w:rsid w:val="00B47730"/>
    <w:rsid w:val="00C1428E"/>
    <w:rsid w:val="00CB0664"/>
    <w:rsid w:val="00CB5E7E"/>
    <w:rsid w:val="00CE4F98"/>
    <w:rsid w:val="00D20CEE"/>
    <w:rsid w:val="00D20D96"/>
    <w:rsid w:val="00D6565D"/>
    <w:rsid w:val="00E00918"/>
    <w:rsid w:val="00E458BA"/>
    <w:rsid w:val="00F3456C"/>
    <w:rsid w:val="00F702A3"/>
    <w:rsid w:val="00FC693F"/>
    <w:rsid w:val="00FE6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AED600"/>
  <w14:defaultImageDpi w14:val="300"/>
  <w15:docId w15:val="{12978029-5D73-D947-A90B-8821E3EE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rPr>
      <w:rFonts w:ascii="Arial" w:eastAsia="Arial" w:hAnsi="Arial"/>
      <w:sz w:val="20"/>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1902</Words>
  <Characters>11416</Characters>
  <Application>Microsoft Office Word</Application>
  <DocSecurity>0</DocSecurity>
  <Lines>95</Lines>
  <Paragraphs>26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13292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Fatyga Przemysław</cp:lastModifiedBy>
  <cp:revision>5</cp:revision>
  <dcterms:created xsi:type="dcterms:W3CDTF">2026-07-01T11:45:00Z</dcterms:created>
  <dcterms:modified xsi:type="dcterms:W3CDTF">2026-07-13T06:29:00Z</dcterms:modified>
  <cp:category/>
</cp:coreProperties>
</file>